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A9FA" w14:textId="7C4A913C" w:rsidR="00F947F6" w:rsidRDefault="00F947F6" w:rsidP="004103E8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  <w:r>
        <w:rPr>
          <w:rFonts w:asciiTheme="minorHAnsi" w:hAnsiTheme="minorHAnsi"/>
          <w:b/>
          <w:noProof/>
          <w:sz w:val="24"/>
          <w:szCs w:val="24"/>
          <w:lang w:val="sv-SE"/>
        </w:rPr>
        <w:drawing>
          <wp:inline distT="0" distB="0" distL="0" distR="0" wp14:anchorId="2F7BEEBA" wp14:editId="6DD78CCC">
            <wp:extent cx="962025" cy="964147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97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E73A" w14:textId="77777777" w:rsidR="00113F97" w:rsidRDefault="00113F97" w:rsidP="004103E8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</w:p>
    <w:p w14:paraId="2EC9ACBD" w14:textId="3CE9BFB8" w:rsidR="00C72BAB" w:rsidRPr="00C72BAB" w:rsidRDefault="00C72BAB" w:rsidP="00C72BAB">
      <w:pPr>
        <w:rPr>
          <w:rFonts w:asciiTheme="minorHAnsi" w:hAnsiTheme="minorHAnsi"/>
          <w:b/>
          <w:sz w:val="24"/>
          <w:szCs w:val="24"/>
          <w:lang w:val="sv-SE"/>
        </w:rPr>
      </w:pPr>
      <w:r w:rsidRPr="00C72BAB">
        <w:rPr>
          <w:rFonts w:asciiTheme="minorHAnsi" w:hAnsiTheme="minorHAnsi"/>
          <w:b/>
          <w:sz w:val="24"/>
          <w:szCs w:val="24"/>
          <w:lang w:val="sv-SE"/>
        </w:rPr>
        <w:t xml:space="preserve">Protokoll styrelsemöte i POMS - Nationell förening för habiliteringspsykologer inom Psykologförbundet Datum och tid: </w:t>
      </w:r>
      <w:r w:rsidR="00AD3EC1">
        <w:rPr>
          <w:rFonts w:asciiTheme="minorHAnsi" w:hAnsiTheme="minorHAnsi"/>
          <w:b/>
          <w:sz w:val="24"/>
          <w:szCs w:val="24"/>
          <w:lang w:val="sv-SE"/>
        </w:rPr>
        <w:t>Extramöte om konferensen f</w:t>
      </w:r>
      <w:r w:rsidRPr="00C72BAB">
        <w:rPr>
          <w:rFonts w:asciiTheme="minorHAnsi" w:hAnsiTheme="minorHAnsi"/>
          <w:b/>
          <w:sz w:val="24"/>
          <w:szCs w:val="24"/>
          <w:lang w:val="sv-SE"/>
        </w:rPr>
        <w:t>redag 2</w:t>
      </w:r>
      <w:r w:rsidR="00AD3EC1">
        <w:rPr>
          <w:rFonts w:asciiTheme="minorHAnsi" w:hAnsiTheme="minorHAnsi"/>
          <w:b/>
          <w:sz w:val="24"/>
          <w:szCs w:val="24"/>
          <w:lang w:val="sv-SE"/>
        </w:rPr>
        <w:t>7</w:t>
      </w:r>
      <w:r w:rsidRPr="00C72BAB">
        <w:rPr>
          <w:rFonts w:asciiTheme="minorHAnsi" w:hAnsiTheme="minorHAnsi"/>
          <w:b/>
          <w:sz w:val="24"/>
          <w:szCs w:val="24"/>
          <w:lang w:val="sv-SE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sv-SE"/>
        </w:rPr>
        <w:t>mars</w:t>
      </w:r>
      <w:r w:rsidRPr="00C72BAB">
        <w:rPr>
          <w:rFonts w:asciiTheme="minorHAnsi" w:hAnsiTheme="minorHAnsi"/>
          <w:b/>
          <w:sz w:val="24"/>
          <w:szCs w:val="24"/>
          <w:lang w:val="sv-SE"/>
        </w:rPr>
        <w:t xml:space="preserve"> 2026 kl. 1</w:t>
      </w:r>
      <w:r w:rsidR="00AD3EC1">
        <w:rPr>
          <w:rFonts w:asciiTheme="minorHAnsi" w:hAnsiTheme="minorHAnsi"/>
          <w:b/>
          <w:sz w:val="24"/>
          <w:szCs w:val="24"/>
          <w:lang w:val="sv-SE"/>
        </w:rPr>
        <w:t>2</w:t>
      </w:r>
      <w:r w:rsidRPr="00C72BAB">
        <w:rPr>
          <w:rFonts w:asciiTheme="minorHAnsi" w:hAnsiTheme="minorHAnsi"/>
          <w:b/>
          <w:sz w:val="24"/>
          <w:szCs w:val="24"/>
          <w:lang w:val="sv-SE"/>
        </w:rPr>
        <w:t>-1</w:t>
      </w:r>
      <w:r w:rsidR="00AD3EC1">
        <w:rPr>
          <w:rFonts w:asciiTheme="minorHAnsi" w:hAnsiTheme="minorHAnsi"/>
          <w:b/>
          <w:sz w:val="24"/>
          <w:szCs w:val="24"/>
          <w:lang w:val="sv-SE"/>
        </w:rPr>
        <w:t>4</w:t>
      </w:r>
      <w:r w:rsidRPr="00C72BAB">
        <w:rPr>
          <w:rFonts w:asciiTheme="minorHAnsi" w:hAnsiTheme="minorHAnsi"/>
          <w:b/>
          <w:sz w:val="24"/>
          <w:szCs w:val="24"/>
          <w:lang w:val="sv-SE"/>
        </w:rPr>
        <w:t xml:space="preserve"> Teamsmöte</w:t>
      </w:r>
    </w:p>
    <w:p w14:paraId="50267D30" w14:textId="62F7830D" w:rsidR="00EA7DF2" w:rsidRPr="00AD3EC1" w:rsidRDefault="00C72BAB" w:rsidP="00C72BAB">
      <w:pPr>
        <w:rPr>
          <w:rFonts w:asciiTheme="minorHAnsi" w:hAnsiTheme="minorHAnsi"/>
          <w:bCs/>
          <w:sz w:val="24"/>
          <w:szCs w:val="24"/>
          <w:lang w:val="sv-SE"/>
        </w:rPr>
      </w:pPr>
      <w:r w:rsidRPr="00C72BAB">
        <w:rPr>
          <w:rFonts w:asciiTheme="minorHAnsi" w:hAnsiTheme="minorHAnsi"/>
          <w:b/>
          <w:sz w:val="24"/>
          <w:szCs w:val="24"/>
          <w:lang w:val="sv-SE"/>
        </w:rPr>
        <w:t xml:space="preserve">Deltagare: </w:t>
      </w:r>
      <w:r w:rsidRPr="00C72BAB">
        <w:rPr>
          <w:rFonts w:asciiTheme="minorHAnsi" w:hAnsiTheme="minorHAnsi"/>
          <w:bCs/>
          <w:sz w:val="24"/>
          <w:szCs w:val="24"/>
          <w:lang w:val="sv-SE"/>
        </w:rPr>
        <w:t xml:space="preserve">Karin </w:t>
      </w:r>
      <w:proofErr w:type="spellStart"/>
      <w:proofErr w:type="gramStart"/>
      <w:r w:rsidRPr="00C72BAB">
        <w:rPr>
          <w:rFonts w:asciiTheme="minorHAnsi" w:hAnsiTheme="minorHAnsi"/>
          <w:bCs/>
          <w:sz w:val="24"/>
          <w:szCs w:val="24"/>
          <w:lang w:val="sv-SE"/>
        </w:rPr>
        <w:t>Settergren</w:t>
      </w:r>
      <w:r w:rsidR="00AD3EC1">
        <w:rPr>
          <w:rFonts w:asciiTheme="minorHAnsi" w:hAnsiTheme="minorHAnsi"/>
          <w:bCs/>
          <w:sz w:val="24"/>
          <w:szCs w:val="24"/>
          <w:lang w:val="sv-SE"/>
        </w:rPr>
        <w:t>,</w:t>
      </w:r>
      <w:r w:rsidRPr="00C72BAB">
        <w:rPr>
          <w:rFonts w:asciiTheme="minorHAnsi" w:hAnsiTheme="minorHAnsi"/>
          <w:bCs/>
          <w:sz w:val="24"/>
          <w:szCs w:val="24"/>
          <w:lang w:val="sv-SE"/>
        </w:rPr>
        <w:t>Maria</w:t>
      </w:r>
      <w:proofErr w:type="spellEnd"/>
      <w:proofErr w:type="gramEnd"/>
      <w:r w:rsidRPr="00C72BAB">
        <w:rPr>
          <w:rFonts w:asciiTheme="minorHAnsi" w:hAnsiTheme="minorHAnsi"/>
          <w:bCs/>
          <w:sz w:val="24"/>
          <w:szCs w:val="24"/>
          <w:lang w:val="sv-SE"/>
        </w:rPr>
        <w:t xml:space="preserve"> Fritzell, Mirjam </w:t>
      </w:r>
      <w:proofErr w:type="spellStart"/>
      <w:r w:rsidRPr="00C72BAB">
        <w:rPr>
          <w:rFonts w:asciiTheme="minorHAnsi" w:hAnsiTheme="minorHAnsi"/>
          <w:bCs/>
          <w:sz w:val="24"/>
          <w:szCs w:val="24"/>
          <w:lang w:val="sv-SE"/>
        </w:rPr>
        <w:t>Schiessling</w:t>
      </w:r>
      <w:proofErr w:type="spellEnd"/>
      <w:r w:rsidRPr="00C72BAB">
        <w:rPr>
          <w:rFonts w:asciiTheme="minorHAnsi" w:hAnsiTheme="minorHAnsi"/>
          <w:bCs/>
          <w:sz w:val="24"/>
          <w:szCs w:val="24"/>
          <w:lang w:val="sv-SE"/>
        </w:rPr>
        <w:t xml:space="preserve">, Jenny Dahlborg Starkes, Karin </w:t>
      </w:r>
      <w:proofErr w:type="spellStart"/>
      <w:r w:rsidRPr="00C72BAB">
        <w:rPr>
          <w:rFonts w:asciiTheme="minorHAnsi" w:hAnsiTheme="minorHAnsi"/>
          <w:bCs/>
          <w:sz w:val="24"/>
          <w:szCs w:val="24"/>
          <w:lang w:val="sv-SE"/>
        </w:rPr>
        <w:t>Matej</w:t>
      </w:r>
      <w:proofErr w:type="spellEnd"/>
      <w:r w:rsidRPr="00C72BAB">
        <w:rPr>
          <w:rFonts w:asciiTheme="minorHAnsi" w:hAnsiTheme="minorHAnsi"/>
          <w:bCs/>
          <w:sz w:val="24"/>
          <w:szCs w:val="24"/>
          <w:lang w:val="sv-SE"/>
        </w:rPr>
        <w:t xml:space="preserve"> och Ulrika Långh</w:t>
      </w:r>
      <w:r w:rsidR="00AD3EC1">
        <w:rPr>
          <w:rFonts w:asciiTheme="minorHAnsi" w:hAnsiTheme="minorHAnsi"/>
          <w:bCs/>
          <w:sz w:val="24"/>
          <w:szCs w:val="24"/>
          <w:lang w:val="sv-SE"/>
        </w:rPr>
        <w:t xml:space="preserve"> </w:t>
      </w:r>
      <w:r w:rsidRPr="00C72BAB">
        <w:rPr>
          <w:rFonts w:asciiTheme="minorHAnsi" w:hAnsiTheme="minorHAnsi"/>
          <w:bCs/>
          <w:sz w:val="24"/>
          <w:szCs w:val="24"/>
          <w:lang w:val="sv-SE"/>
        </w:rPr>
        <w:t>Hedvig Hjelm</w:t>
      </w:r>
      <w:r w:rsidR="00AD3EC1">
        <w:rPr>
          <w:rFonts w:asciiTheme="minorHAnsi" w:hAnsiTheme="minorHAnsi"/>
          <w:bCs/>
          <w:sz w:val="24"/>
          <w:szCs w:val="24"/>
          <w:lang w:val="sv-SE"/>
        </w:rPr>
        <w:t xml:space="preserve"> (i bilen)</w:t>
      </w:r>
    </w:p>
    <w:p w14:paraId="56213325" w14:textId="77777777" w:rsidR="00D37B86" w:rsidRDefault="00D37B86" w:rsidP="00CC772A">
      <w:pPr>
        <w:rPr>
          <w:rFonts w:asciiTheme="minorHAnsi" w:hAnsiTheme="minorHAnsi"/>
          <w:sz w:val="24"/>
          <w:szCs w:val="24"/>
          <w:lang w:val="sv-SE"/>
        </w:rPr>
      </w:pPr>
    </w:p>
    <w:p w14:paraId="3B17636A" w14:textId="77777777" w:rsidR="00AD3EC1" w:rsidRDefault="00AD3EC1" w:rsidP="00AD3EC1">
      <w:pPr>
        <w:pStyle w:val="Liststycke"/>
        <w:numPr>
          <w:ilvl w:val="0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Ska vi ha en hybridkonferens?</w:t>
      </w:r>
    </w:p>
    <w:p w14:paraId="4E6769E3" w14:textId="0353E28B" w:rsidR="00AD3EC1" w:rsidRDefault="006B1E78" w:rsidP="00AD3EC1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I enkäten vi skickade ut med frågan</w:t>
      </w:r>
      <w:r w:rsidR="00AD3EC1">
        <w:rPr>
          <w:rFonts w:asciiTheme="minorHAnsi" w:hAnsiTheme="minorHAnsi"/>
          <w:sz w:val="24"/>
          <w:szCs w:val="24"/>
          <w:lang w:val="sv-SE"/>
        </w:rPr>
        <w:t xml:space="preserve"> om man </w:t>
      </w:r>
      <w:r>
        <w:rPr>
          <w:rFonts w:asciiTheme="minorHAnsi" w:hAnsiTheme="minorHAnsi"/>
          <w:sz w:val="24"/>
          <w:szCs w:val="24"/>
          <w:lang w:val="sv-SE"/>
        </w:rPr>
        <w:t xml:space="preserve">trodde att man </w:t>
      </w:r>
      <w:r w:rsidR="00AD3EC1">
        <w:rPr>
          <w:rFonts w:asciiTheme="minorHAnsi" w:hAnsiTheme="minorHAnsi"/>
          <w:sz w:val="24"/>
          <w:szCs w:val="24"/>
          <w:lang w:val="sv-SE"/>
        </w:rPr>
        <w:t>skulle få delta</w:t>
      </w:r>
      <w:r>
        <w:rPr>
          <w:rFonts w:asciiTheme="minorHAnsi" w:hAnsiTheme="minorHAnsi"/>
          <w:sz w:val="24"/>
          <w:szCs w:val="24"/>
          <w:lang w:val="sv-SE"/>
        </w:rPr>
        <w:t xml:space="preserve"> fysiskt om det fanns ett digitalt alternativ fick vi </w:t>
      </w:r>
      <w:r w:rsidR="00AD3EC1">
        <w:rPr>
          <w:rFonts w:asciiTheme="minorHAnsi" w:hAnsiTheme="minorHAnsi"/>
          <w:sz w:val="24"/>
          <w:szCs w:val="24"/>
          <w:lang w:val="sv-SE"/>
        </w:rPr>
        <w:t>49</w:t>
      </w:r>
      <w:r>
        <w:rPr>
          <w:rFonts w:asciiTheme="minorHAnsi" w:hAnsiTheme="minorHAnsi"/>
          <w:sz w:val="24"/>
          <w:szCs w:val="24"/>
          <w:lang w:val="sv-SE"/>
        </w:rPr>
        <w:t xml:space="preserve"> svar varav</w:t>
      </w:r>
      <w:r w:rsidR="00AD3EC1">
        <w:rPr>
          <w:rFonts w:asciiTheme="minorHAnsi" w:hAnsiTheme="minorHAnsi"/>
          <w:sz w:val="24"/>
          <w:szCs w:val="24"/>
          <w:lang w:val="sv-SE"/>
        </w:rPr>
        <w:t xml:space="preserve"> 17 ja och 32 nej</w:t>
      </w:r>
    </w:p>
    <w:p w14:paraId="4324C77A" w14:textId="68CB8107" w:rsidR="00AD3EC1" w:rsidRDefault="00AD3EC1" w:rsidP="00AD3EC1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Vi bestämmer att vi ska ha en digital konferens</w:t>
      </w:r>
      <w:r w:rsidR="006B1E78">
        <w:rPr>
          <w:rFonts w:asciiTheme="minorHAnsi" w:hAnsiTheme="minorHAnsi"/>
          <w:sz w:val="24"/>
          <w:szCs w:val="24"/>
          <w:lang w:val="sv-SE"/>
        </w:rPr>
        <w:br/>
      </w:r>
    </w:p>
    <w:p w14:paraId="6333DC1C" w14:textId="77777777" w:rsidR="00AD3EC1" w:rsidRDefault="00AD3EC1" w:rsidP="00AD3EC1">
      <w:pPr>
        <w:pStyle w:val="Liststycke"/>
        <w:numPr>
          <w:ilvl w:val="0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Datum </w:t>
      </w:r>
    </w:p>
    <w:p w14:paraId="0B36B6F8" w14:textId="77777777" w:rsidR="00AD3EC1" w:rsidRDefault="00AD3EC1" w:rsidP="00AD3EC1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2/10 hålls också en annan konferens</w:t>
      </w:r>
    </w:p>
    <w:p w14:paraId="7E3E8538" w14:textId="77777777" w:rsidR="00AD3EC1" w:rsidRDefault="00AD3EC1" w:rsidP="00AD3EC1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Vi bestämmer att testa alternativen 7/10 och 15/10 (och </w:t>
      </w:r>
      <w:proofErr w:type="spellStart"/>
      <w:r>
        <w:rPr>
          <w:rFonts w:asciiTheme="minorHAnsi" w:hAnsiTheme="minorHAnsi"/>
          <w:sz w:val="24"/>
          <w:szCs w:val="24"/>
          <w:lang w:val="sv-SE"/>
        </w:rPr>
        <w:t>ev</w:t>
      </w:r>
      <w:proofErr w:type="spellEnd"/>
      <w:r>
        <w:rPr>
          <w:rFonts w:asciiTheme="minorHAnsi" w:hAnsiTheme="minorHAnsi"/>
          <w:sz w:val="24"/>
          <w:szCs w:val="24"/>
          <w:lang w:val="sv-SE"/>
        </w:rPr>
        <w:t xml:space="preserve"> 12/10)</w:t>
      </w:r>
    </w:p>
    <w:p w14:paraId="4853E7A4" w14:textId="6221D3B7" w:rsidR="00AD3EC1" w:rsidRDefault="00AD3EC1" w:rsidP="00AD3EC1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Vi kollar av med lite olika personer fram till nästa möte 17/4 då vi spikar</w:t>
      </w:r>
      <w:r w:rsidR="006B1E78">
        <w:rPr>
          <w:rFonts w:asciiTheme="minorHAnsi" w:hAnsiTheme="minorHAnsi"/>
          <w:sz w:val="24"/>
          <w:szCs w:val="24"/>
          <w:lang w:val="sv-SE"/>
        </w:rPr>
        <w:br/>
      </w:r>
      <w:r>
        <w:rPr>
          <w:rFonts w:asciiTheme="minorHAnsi" w:hAnsiTheme="minorHAnsi"/>
          <w:sz w:val="24"/>
          <w:szCs w:val="24"/>
          <w:lang w:val="sv-SE"/>
        </w:rPr>
        <w:br/>
      </w:r>
    </w:p>
    <w:p w14:paraId="76D5221C" w14:textId="77777777" w:rsidR="00711037" w:rsidRDefault="00AD3EC1" w:rsidP="00D40B19">
      <w:pPr>
        <w:pStyle w:val="Liststycke"/>
        <w:numPr>
          <w:ilvl w:val="0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Innehåll</w:t>
      </w:r>
    </w:p>
    <w:p w14:paraId="4FB1A7D4" w14:textId="0F64AB20" w:rsidR="00D87735" w:rsidRDefault="006B1E78" w:rsidP="006B1E78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bCs/>
          <w:sz w:val="24"/>
          <w:szCs w:val="24"/>
          <w:lang w:val="sv-SE"/>
        </w:rPr>
      </w:pPr>
      <w:r>
        <w:rPr>
          <w:rFonts w:asciiTheme="minorHAnsi" w:hAnsiTheme="minorHAnsi"/>
          <w:bCs/>
          <w:sz w:val="24"/>
          <w:szCs w:val="24"/>
          <w:lang w:val="sv-SE"/>
        </w:rPr>
        <w:t xml:space="preserve">Via enkäten fick vi in många förslag på ämnen och </w:t>
      </w:r>
      <w:proofErr w:type="spellStart"/>
      <w:r>
        <w:rPr>
          <w:rFonts w:asciiTheme="minorHAnsi" w:hAnsiTheme="minorHAnsi"/>
          <w:bCs/>
          <w:sz w:val="24"/>
          <w:szCs w:val="24"/>
          <w:lang w:val="sv-SE"/>
        </w:rPr>
        <w:t>föresläsare</w:t>
      </w:r>
      <w:proofErr w:type="spellEnd"/>
      <w:r>
        <w:rPr>
          <w:rFonts w:asciiTheme="minorHAnsi" w:hAnsiTheme="minorHAnsi"/>
          <w:bCs/>
          <w:sz w:val="24"/>
          <w:szCs w:val="24"/>
          <w:lang w:val="sv-SE"/>
        </w:rPr>
        <w:t xml:space="preserve">. Vi </w:t>
      </w:r>
      <w:proofErr w:type="spellStart"/>
      <w:r>
        <w:rPr>
          <w:rFonts w:asciiTheme="minorHAnsi" w:hAnsiTheme="minorHAnsi"/>
          <w:bCs/>
          <w:sz w:val="24"/>
          <w:szCs w:val="24"/>
          <w:lang w:val="sv-SE"/>
        </w:rPr>
        <w:t>böerjade</w:t>
      </w:r>
      <w:proofErr w:type="spellEnd"/>
      <w:r>
        <w:rPr>
          <w:rFonts w:asciiTheme="minorHAnsi" w:hAnsiTheme="minorHAnsi"/>
          <w:bCs/>
          <w:sz w:val="24"/>
          <w:szCs w:val="24"/>
          <w:lang w:val="sv-SE"/>
        </w:rPr>
        <w:t xml:space="preserve"> titta och har skrivit upp några förslag i dokumentet på Drive </w:t>
      </w:r>
      <w:hyperlink r:id="rId6" w:anchor="gid=0" w:history="1">
        <w:r w:rsidR="00711037" w:rsidRPr="006B1E78">
          <w:rPr>
            <w:rStyle w:val="Hyperlnk"/>
            <w:rFonts w:asciiTheme="minorHAnsi" w:hAnsiTheme="minorHAnsi"/>
            <w:bCs/>
            <w:sz w:val="24"/>
            <w:szCs w:val="24"/>
            <w:lang w:val="sv-SE"/>
          </w:rPr>
          <w:t>Föreläsare POMS-konferens - Google Kalkylark</w:t>
        </w:r>
      </w:hyperlink>
    </w:p>
    <w:p w14:paraId="0A04754A" w14:textId="4F371EF9" w:rsidR="006B1E78" w:rsidRPr="006B1E78" w:rsidRDefault="006B1E78" w:rsidP="006B1E78">
      <w:pPr>
        <w:pStyle w:val="Liststycke"/>
        <w:numPr>
          <w:ilvl w:val="1"/>
          <w:numId w:val="12"/>
        </w:numPr>
        <w:tabs>
          <w:tab w:val="left" w:pos="510"/>
        </w:tabs>
        <w:rPr>
          <w:rFonts w:asciiTheme="minorHAnsi" w:hAnsiTheme="minorHAnsi"/>
          <w:bCs/>
          <w:sz w:val="24"/>
          <w:szCs w:val="24"/>
          <w:lang w:val="sv-SE"/>
        </w:rPr>
      </w:pPr>
      <w:r>
        <w:rPr>
          <w:rFonts w:asciiTheme="minorHAnsi" w:hAnsiTheme="minorHAnsi"/>
          <w:bCs/>
          <w:sz w:val="24"/>
          <w:szCs w:val="24"/>
          <w:lang w:val="sv-SE"/>
        </w:rPr>
        <w:t>Vi bestämmer att vi får kolla vidare på listan nästa gång vi ses.</w:t>
      </w:r>
    </w:p>
    <w:sectPr w:rsidR="006B1E78" w:rsidRPr="006B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F78"/>
    <w:multiLevelType w:val="hybridMultilevel"/>
    <w:tmpl w:val="80FCCDDE"/>
    <w:lvl w:ilvl="0" w:tplc="BBECE584">
      <w:numFmt w:val="bullet"/>
      <w:lvlText w:val="-"/>
      <w:lvlJc w:val="left"/>
      <w:pPr>
        <w:ind w:left="303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17525CE9"/>
    <w:multiLevelType w:val="hybridMultilevel"/>
    <w:tmpl w:val="D8B67502"/>
    <w:lvl w:ilvl="0" w:tplc="9114178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 w15:restartNumberingAfterBreak="0">
    <w:nsid w:val="1AFB3972"/>
    <w:multiLevelType w:val="hybridMultilevel"/>
    <w:tmpl w:val="1102F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7D5"/>
    <w:multiLevelType w:val="hybridMultilevel"/>
    <w:tmpl w:val="437EB7EA"/>
    <w:lvl w:ilvl="0" w:tplc="BBECE58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492DC1"/>
    <w:multiLevelType w:val="hybridMultilevel"/>
    <w:tmpl w:val="DFEABA22"/>
    <w:lvl w:ilvl="0" w:tplc="BBECE584">
      <w:numFmt w:val="bullet"/>
      <w:lvlText w:val="-"/>
      <w:lvlJc w:val="left"/>
      <w:pPr>
        <w:ind w:left="3328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4D6B5A41"/>
    <w:multiLevelType w:val="hybridMultilevel"/>
    <w:tmpl w:val="4AF89FB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2" w:tplc="041D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D908A95C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spacing w:val="0"/>
        <w:w w:val="100"/>
        <w:lang w:val="sv-SE" w:eastAsia="en-US" w:bidi="ar-SA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8C13B7"/>
    <w:multiLevelType w:val="hybridMultilevel"/>
    <w:tmpl w:val="B47CB14C"/>
    <w:lvl w:ilvl="0" w:tplc="9D986AB2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52E9009A"/>
    <w:multiLevelType w:val="hybridMultilevel"/>
    <w:tmpl w:val="738888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3586"/>
    <w:multiLevelType w:val="hybridMultilevel"/>
    <w:tmpl w:val="276CA4DA"/>
    <w:lvl w:ilvl="0" w:tplc="A0742448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9" w15:restartNumberingAfterBreak="0">
    <w:nsid w:val="75C7203D"/>
    <w:multiLevelType w:val="hybridMultilevel"/>
    <w:tmpl w:val="F67E02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66955"/>
    <w:multiLevelType w:val="hybridMultilevel"/>
    <w:tmpl w:val="4F0A9CDA"/>
    <w:lvl w:ilvl="0" w:tplc="BBECE5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39FA"/>
    <w:multiLevelType w:val="hybridMultilevel"/>
    <w:tmpl w:val="91D89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2860">
    <w:abstractNumId w:val="8"/>
  </w:num>
  <w:num w:numId="2" w16cid:durableId="842011357">
    <w:abstractNumId w:val="6"/>
  </w:num>
  <w:num w:numId="3" w16cid:durableId="1278560526">
    <w:abstractNumId w:val="2"/>
  </w:num>
  <w:num w:numId="4" w16cid:durableId="1553417281">
    <w:abstractNumId w:val="0"/>
  </w:num>
  <w:num w:numId="5" w16cid:durableId="1172139139">
    <w:abstractNumId w:val="4"/>
  </w:num>
  <w:num w:numId="6" w16cid:durableId="173034760">
    <w:abstractNumId w:val="10"/>
  </w:num>
  <w:num w:numId="7" w16cid:durableId="267809792">
    <w:abstractNumId w:val="3"/>
  </w:num>
  <w:num w:numId="8" w16cid:durableId="914513736">
    <w:abstractNumId w:val="1"/>
  </w:num>
  <w:num w:numId="9" w16cid:durableId="681862649">
    <w:abstractNumId w:val="5"/>
  </w:num>
  <w:num w:numId="10" w16cid:durableId="1395351581">
    <w:abstractNumId w:val="9"/>
  </w:num>
  <w:num w:numId="11" w16cid:durableId="413087942">
    <w:abstractNumId w:val="7"/>
  </w:num>
  <w:num w:numId="12" w16cid:durableId="1905338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1"/>
    <w:rsid w:val="000014EC"/>
    <w:rsid w:val="00016CB7"/>
    <w:rsid w:val="00024A5A"/>
    <w:rsid w:val="0003315B"/>
    <w:rsid w:val="00067F9A"/>
    <w:rsid w:val="000A05A6"/>
    <w:rsid w:val="000D3FA1"/>
    <w:rsid w:val="00113F97"/>
    <w:rsid w:val="00126B66"/>
    <w:rsid w:val="001568C3"/>
    <w:rsid w:val="00171329"/>
    <w:rsid w:val="00176ED8"/>
    <w:rsid w:val="001A65ED"/>
    <w:rsid w:val="001D42B0"/>
    <w:rsid w:val="001D54D2"/>
    <w:rsid w:val="001D5A55"/>
    <w:rsid w:val="0020348C"/>
    <w:rsid w:val="00207A21"/>
    <w:rsid w:val="00223A7A"/>
    <w:rsid w:val="00244AA4"/>
    <w:rsid w:val="00245BCA"/>
    <w:rsid w:val="00252F1E"/>
    <w:rsid w:val="00254337"/>
    <w:rsid w:val="00267E03"/>
    <w:rsid w:val="0027723D"/>
    <w:rsid w:val="002A72DE"/>
    <w:rsid w:val="002C0A75"/>
    <w:rsid w:val="002F20F1"/>
    <w:rsid w:val="002F75E2"/>
    <w:rsid w:val="0030780E"/>
    <w:rsid w:val="003118BA"/>
    <w:rsid w:val="003307CC"/>
    <w:rsid w:val="00343745"/>
    <w:rsid w:val="0034393A"/>
    <w:rsid w:val="00353BC4"/>
    <w:rsid w:val="003668E9"/>
    <w:rsid w:val="00372761"/>
    <w:rsid w:val="003E186F"/>
    <w:rsid w:val="003F16FE"/>
    <w:rsid w:val="003F5917"/>
    <w:rsid w:val="003F6A45"/>
    <w:rsid w:val="004103E8"/>
    <w:rsid w:val="00427BF3"/>
    <w:rsid w:val="00432780"/>
    <w:rsid w:val="00456F3F"/>
    <w:rsid w:val="004606EE"/>
    <w:rsid w:val="00475D9E"/>
    <w:rsid w:val="004937B1"/>
    <w:rsid w:val="004B1BE0"/>
    <w:rsid w:val="004C475C"/>
    <w:rsid w:val="00501D27"/>
    <w:rsid w:val="00537736"/>
    <w:rsid w:val="005410A9"/>
    <w:rsid w:val="00561389"/>
    <w:rsid w:val="005810AB"/>
    <w:rsid w:val="005914C1"/>
    <w:rsid w:val="005B07EA"/>
    <w:rsid w:val="005B140D"/>
    <w:rsid w:val="005B484F"/>
    <w:rsid w:val="005D7E24"/>
    <w:rsid w:val="005E3A98"/>
    <w:rsid w:val="00600867"/>
    <w:rsid w:val="00610C05"/>
    <w:rsid w:val="00630925"/>
    <w:rsid w:val="00635CD8"/>
    <w:rsid w:val="00674512"/>
    <w:rsid w:val="006B1E78"/>
    <w:rsid w:val="006B6154"/>
    <w:rsid w:val="006E281F"/>
    <w:rsid w:val="006F1153"/>
    <w:rsid w:val="007011F8"/>
    <w:rsid w:val="00702781"/>
    <w:rsid w:val="00711037"/>
    <w:rsid w:val="00713B86"/>
    <w:rsid w:val="00715F06"/>
    <w:rsid w:val="007175D8"/>
    <w:rsid w:val="00754C16"/>
    <w:rsid w:val="007617DB"/>
    <w:rsid w:val="0076749C"/>
    <w:rsid w:val="0078065D"/>
    <w:rsid w:val="007867B3"/>
    <w:rsid w:val="007B5E6E"/>
    <w:rsid w:val="0084366E"/>
    <w:rsid w:val="008512B1"/>
    <w:rsid w:val="008529AA"/>
    <w:rsid w:val="00853084"/>
    <w:rsid w:val="00864372"/>
    <w:rsid w:val="00874E8E"/>
    <w:rsid w:val="008A1B27"/>
    <w:rsid w:val="008F6A5D"/>
    <w:rsid w:val="00923037"/>
    <w:rsid w:val="0097370F"/>
    <w:rsid w:val="009B4386"/>
    <w:rsid w:val="009E53E5"/>
    <w:rsid w:val="009E575A"/>
    <w:rsid w:val="00A07C5F"/>
    <w:rsid w:val="00A2733D"/>
    <w:rsid w:val="00A35996"/>
    <w:rsid w:val="00A477F6"/>
    <w:rsid w:val="00A86ABF"/>
    <w:rsid w:val="00A90847"/>
    <w:rsid w:val="00AA3730"/>
    <w:rsid w:val="00AD0EAE"/>
    <w:rsid w:val="00AD3EC1"/>
    <w:rsid w:val="00AF3203"/>
    <w:rsid w:val="00AF5F1B"/>
    <w:rsid w:val="00B01CB4"/>
    <w:rsid w:val="00B26E27"/>
    <w:rsid w:val="00B5676C"/>
    <w:rsid w:val="00B80C53"/>
    <w:rsid w:val="00B813A4"/>
    <w:rsid w:val="00B90320"/>
    <w:rsid w:val="00B90427"/>
    <w:rsid w:val="00B90436"/>
    <w:rsid w:val="00C2260E"/>
    <w:rsid w:val="00C242ED"/>
    <w:rsid w:val="00C3031B"/>
    <w:rsid w:val="00C64A91"/>
    <w:rsid w:val="00C72BAB"/>
    <w:rsid w:val="00CA7496"/>
    <w:rsid w:val="00CC3645"/>
    <w:rsid w:val="00CC772A"/>
    <w:rsid w:val="00CE3973"/>
    <w:rsid w:val="00CF352F"/>
    <w:rsid w:val="00D37B86"/>
    <w:rsid w:val="00D40B19"/>
    <w:rsid w:val="00D63011"/>
    <w:rsid w:val="00D705C0"/>
    <w:rsid w:val="00D75808"/>
    <w:rsid w:val="00D87735"/>
    <w:rsid w:val="00D92B24"/>
    <w:rsid w:val="00DB4002"/>
    <w:rsid w:val="00DC36C1"/>
    <w:rsid w:val="00DC7BD1"/>
    <w:rsid w:val="00DE1951"/>
    <w:rsid w:val="00E27ECC"/>
    <w:rsid w:val="00E3633F"/>
    <w:rsid w:val="00E41DD0"/>
    <w:rsid w:val="00E571F3"/>
    <w:rsid w:val="00E7298A"/>
    <w:rsid w:val="00E73E7C"/>
    <w:rsid w:val="00E97AA7"/>
    <w:rsid w:val="00EA0071"/>
    <w:rsid w:val="00EA7DF2"/>
    <w:rsid w:val="00EC6FAC"/>
    <w:rsid w:val="00ED6C3A"/>
    <w:rsid w:val="00F73E1B"/>
    <w:rsid w:val="00F924C0"/>
    <w:rsid w:val="00F947F6"/>
    <w:rsid w:val="00FB580F"/>
    <w:rsid w:val="00FF1B41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C3CD"/>
  <w15:docId w15:val="{61E99D79-FA6F-4A18-8DD7-5913FB5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01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138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10A9"/>
    <w:rPr>
      <w:color w:val="605E5C"/>
      <w:shd w:val="clear" w:color="auto" w:fill="E1DFDD"/>
    </w:rPr>
  </w:style>
  <w:style w:type="character" w:customStyle="1" w:styleId="adr">
    <w:name w:val="adr"/>
    <w:basedOn w:val="Standardstycketeckensnitt"/>
    <w:rsid w:val="00D87735"/>
  </w:style>
  <w:style w:type="paragraph" w:styleId="Ingetavstnd">
    <w:name w:val="No Spacing"/>
    <w:uiPriority w:val="1"/>
    <w:rsid w:val="00432780"/>
    <w:pPr>
      <w:spacing w:after="0" w:line="257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vMZv2hLiDXvwqAkWIDzKZTGJ2Hq22bzePPhSY6_2DKU/edit?gi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Ulrika Långh</cp:lastModifiedBy>
  <cp:revision>5</cp:revision>
  <dcterms:created xsi:type="dcterms:W3CDTF">2026-03-27T11:46:00Z</dcterms:created>
  <dcterms:modified xsi:type="dcterms:W3CDTF">2026-03-27T12:32:00Z</dcterms:modified>
</cp:coreProperties>
</file>